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D188" w14:textId="77777777" w:rsidR="00503886" w:rsidRPr="00E11891" w:rsidRDefault="00E11891" w:rsidP="00E11891">
      <w:pPr>
        <w:jc w:val="center"/>
        <w:rPr>
          <w:sz w:val="36"/>
          <w:szCs w:val="36"/>
        </w:rPr>
      </w:pPr>
      <w:r w:rsidRPr="00E11891">
        <w:rPr>
          <w:sz w:val="36"/>
          <w:szCs w:val="36"/>
        </w:rPr>
        <w:t>Verslag vergadering HiKiBe</w:t>
      </w:r>
    </w:p>
    <w:p w14:paraId="5651848C" w14:textId="0A254929" w:rsidR="00E11891" w:rsidRDefault="18E1B4FC" w:rsidP="00E11891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7D36C47E">
        <w:rPr>
          <w:sz w:val="36"/>
          <w:szCs w:val="36"/>
        </w:rPr>
        <w:t>19 april 2021</w:t>
      </w:r>
    </w:p>
    <w:p w14:paraId="678554B4" w14:textId="77777777" w:rsidR="00E11891" w:rsidRDefault="00E11891" w:rsidP="00E11891">
      <w:pPr>
        <w:pStyle w:val="Lijstalinea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Leden:</w:t>
      </w:r>
    </w:p>
    <w:p w14:paraId="76B250EB" w14:textId="77777777"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L1: Artuur, Nina, (Hanne)</w:t>
      </w:r>
    </w:p>
    <w:p w14:paraId="03043133" w14:textId="77777777"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L2: Milan B, Mattia (Hanne)</w:t>
      </w:r>
    </w:p>
    <w:p w14:paraId="39326BEE" w14:textId="77777777"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L3: Egon, Jibril, (Fran)</w:t>
      </w:r>
    </w:p>
    <w:p w14:paraId="0E793D73" w14:textId="77777777"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L4: Paulien, Lise, (Nand)</w:t>
      </w:r>
    </w:p>
    <w:p w14:paraId="7153AAE2" w14:textId="0E9C2D14" w:rsidR="00E11891" w:rsidRDefault="00E11891" w:rsidP="00E11891">
      <w:pPr>
        <w:pStyle w:val="Lijstalinea"/>
        <w:rPr>
          <w:sz w:val="28"/>
          <w:szCs w:val="28"/>
        </w:rPr>
      </w:pPr>
      <w:r w:rsidRPr="7D36C47E">
        <w:rPr>
          <w:sz w:val="28"/>
          <w:szCs w:val="28"/>
        </w:rPr>
        <w:t>L5: Kaat, Marie</w:t>
      </w:r>
    </w:p>
    <w:p w14:paraId="2AA502F9" w14:textId="77777777"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L6: Fé, Julie, (Nahia)</w:t>
      </w:r>
    </w:p>
    <w:p w14:paraId="4DD36AAF" w14:textId="77777777" w:rsidR="00E11891" w:rsidRDefault="00E11891" w:rsidP="00E11891">
      <w:pPr>
        <w:pStyle w:val="Lijstalinea"/>
        <w:rPr>
          <w:sz w:val="28"/>
          <w:szCs w:val="28"/>
        </w:rPr>
      </w:pPr>
      <w:r w:rsidRPr="5F63069C">
        <w:rPr>
          <w:sz w:val="28"/>
          <w:szCs w:val="28"/>
        </w:rPr>
        <w:t>Leerkrachten: meester Jan en juf Ellen</w:t>
      </w:r>
    </w:p>
    <w:p w14:paraId="7360ACD7" w14:textId="34A10811" w:rsidR="5F63069C" w:rsidRDefault="5F63069C" w:rsidP="5F63069C">
      <w:pPr>
        <w:pStyle w:val="Lijstalinea"/>
        <w:rPr>
          <w:sz w:val="28"/>
          <w:szCs w:val="28"/>
        </w:rPr>
      </w:pPr>
    </w:p>
    <w:p w14:paraId="4CB234BD" w14:textId="2B4F851A" w:rsidR="5F63069C" w:rsidRDefault="00E11891" w:rsidP="7D36C47E">
      <w:pPr>
        <w:pStyle w:val="Lijstalinea"/>
        <w:rPr>
          <w:sz w:val="28"/>
          <w:szCs w:val="28"/>
        </w:rPr>
      </w:pPr>
      <w:r w:rsidRPr="7D36C47E">
        <w:rPr>
          <w:sz w:val="28"/>
          <w:szCs w:val="28"/>
        </w:rPr>
        <w:t xml:space="preserve"> </w:t>
      </w:r>
    </w:p>
    <w:p w14:paraId="68182ED9" w14:textId="5D769FA5" w:rsidR="5F63069C" w:rsidRDefault="608F1619" w:rsidP="7D36C47E">
      <w:pPr>
        <w:pStyle w:val="Lijstalinea"/>
        <w:numPr>
          <w:ilvl w:val="1"/>
          <w:numId w:val="4"/>
        </w:numPr>
        <w:rPr>
          <w:rFonts w:eastAsiaTheme="minorEastAsia"/>
          <w:sz w:val="28"/>
          <w:szCs w:val="28"/>
        </w:rPr>
      </w:pPr>
      <w:r w:rsidRPr="7D36C47E">
        <w:rPr>
          <w:sz w:val="28"/>
          <w:szCs w:val="28"/>
        </w:rPr>
        <w:t xml:space="preserve">Leeg maken van de </w:t>
      </w:r>
      <w:r w:rsidR="54B9FC55" w:rsidRPr="7D36C47E">
        <w:rPr>
          <w:sz w:val="28"/>
          <w:szCs w:val="28"/>
        </w:rPr>
        <w:t>postbus</w:t>
      </w:r>
      <w:r w:rsidRPr="7D36C47E">
        <w:rPr>
          <w:sz w:val="28"/>
          <w:szCs w:val="28"/>
        </w:rPr>
        <w:t>: Er zaten enkel</w:t>
      </w:r>
      <w:r w:rsidR="39032932" w:rsidRPr="7D36C47E">
        <w:rPr>
          <w:sz w:val="28"/>
          <w:szCs w:val="28"/>
        </w:rPr>
        <w:t>e</w:t>
      </w:r>
      <w:r w:rsidRPr="7D36C47E">
        <w:rPr>
          <w:sz w:val="28"/>
          <w:szCs w:val="28"/>
        </w:rPr>
        <w:t xml:space="preserve"> lijstjes met liedjes in de bus</w:t>
      </w:r>
      <w:r w:rsidR="3717BB2B" w:rsidRPr="7D36C47E">
        <w:rPr>
          <w:sz w:val="28"/>
          <w:szCs w:val="28"/>
        </w:rPr>
        <w:t>. Meester Jan bespreekt dit met Jonas om een muzieklijst te maken.</w:t>
      </w:r>
    </w:p>
    <w:p w14:paraId="131D20BD" w14:textId="13118602" w:rsidR="5F63069C" w:rsidRDefault="5F63069C" w:rsidP="5F63069C">
      <w:pPr>
        <w:ind w:left="720"/>
        <w:rPr>
          <w:sz w:val="28"/>
          <w:szCs w:val="28"/>
        </w:rPr>
      </w:pPr>
    </w:p>
    <w:p w14:paraId="26EE56E4" w14:textId="64E7EAA4" w:rsidR="510BB3B4" w:rsidRDefault="510BB3B4" w:rsidP="7D36C47E">
      <w:pPr>
        <w:pStyle w:val="Lijstalinea"/>
        <w:numPr>
          <w:ilvl w:val="1"/>
          <w:numId w:val="4"/>
        </w:numPr>
        <w:rPr>
          <w:rFonts w:eastAsiaTheme="minorEastAsia"/>
          <w:sz w:val="28"/>
          <w:szCs w:val="28"/>
        </w:rPr>
      </w:pPr>
      <w:r w:rsidRPr="7D36C47E">
        <w:rPr>
          <w:sz w:val="28"/>
          <w:szCs w:val="28"/>
        </w:rPr>
        <w:t>Ideeën buitenspeeldag</w:t>
      </w:r>
      <w:r w:rsidR="22C43DDE" w:rsidRPr="7D36C47E">
        <w:rPr>
          <w:sz w:val="28"/>
          <w:szCs w:val="28"/>
        </w:rPr>
        <w:t xml:space="preserve"> (21 april</w:t>
      </w:r>
      <w:r w:rsidR="31ADFD58" w:rsidRPr="7D36C47E">
        <w:rPr>
          <w:sz w:val="28"/>
          <w:szCs w:val="28"/>
        </w:rPr>
        <w:t>, lesuur na de speeltijd</w:t>
      </w:r>
      <w:r w:rsidR="22C43DDE" w:rsidRPr="7D36C47E">
        <w:rPr>
          <w:sz w:val="28"/>
          <w:szCs w:val="28"/>
        </w:rPr>
        <w:t xml:space="preserve">): </w:t>
      </w:r>
      <w:r w:rsidR="018CC0A3" w:rsidRPr="7D36C47E">
        <w:rPr>
          <w:sz w:val="28"/>
          <w:szCs w:val="28"/>
        </w:rPr>
        <w:t>doorschuifsysteem</w:t>
      </w:r>
      <w:r w:rsidR="3C044349" w:rsidRPr="7D36C47E">
        <w:rPr>
          <w:sz w:val="28"/>
          <w:szCs w:val="28"/>
        </w:rPr>
        <w:t xml:space="preserve">. </w:t>
      </w:r>
      <w:r w:rsidR="59FE7C6B" w:rsidRPr="7D36C47E">
        <w:rPr>
          <w:sz w:val="28"/>
          <w:szCs w:val="28"/>
        </w:rPr>
        <w:t>Elke klas heeft al 4 activiteiten gekozen en aangevuld op het blad.</w:t>
      </w:r>
      <w:r w:rsidR="3CC4A4E9" w:rsidRPr="7D36C47E">
        <w:rPr>
          <w:sz w:val="28"/>
          <w:szCs w:val="28"/>
        </w:rPr>
        <w:t xml:space="preserve"> Juf Ellen legt het materiaal klaar. Het materiaal blijft liggen per activiteit.</w:t>
      </w:r>
      <w:r w:rsidR="55D549EE" w:rsidRPr="7D36C47E">
        <w:rPr>
          <w:sz w:val="28"/>
          <w:szCs w:val="28"/>
        </w:rPr>
        <w:t xml:space="preserve"> (Bij laatste activiteit brengen de leden van de HikiBe het materiaal terug bij juf Ellen.)</w:t>
      </w:r>
    </w:p>
    <w:p w14:paraId="63F1A456" w14:textId="1223D513" w:rsidR="510BB3B4" w:rsidRDefault="510BB3B4" w:rsidP="7D36C47E">
      <w:pPr>
        <w:ind w:left="720"/>
        <w:rPr>
          <w:sz w:val="28"/>
          <w:szCs w:val="28"/>
        </w:rPr>
      </w:pPr>
    </w:p>
    <w:p w14:paraId="5776055D" w14:textId="47EB2BF1" w:rsidR="510BB3B4" w:rsidRDefault="24C323A1" w:rsidP="7D36C47E">
      <w:pPr>
        <w:pStyle w:val="Lijstalinea"/>
        <w:numPr>
          <w:ilvl w:val="1"/>
          <w:numId w:val="4"/>
        </w:numPr>
        <w:rPr>
          <w:sz w:val="28"/>
          <w:szCs w:val="28"/>
        </w:rPr>
      </w:pPr>
      <w:r w:rsidRPr="7D36C47E">
        <w:rPr>
          <w:sz w:val="28"/>
          <w:szCs w:val="28"/>
        </w:rPr>
        <w:t>Vanaf morgen terug wieltjesdag. Iedereen gebruikt zijn eigen ‘wieltjes’. Enkel wieltjes gebruiken op de speelplaats.</w:t>
      </w:r>
    </w:p>
    <w:p w14:paraId="6C465243" w14:textId="1816D059" w:rsidR="510BB3B4" w:rsidRDefault="510BB3B4" w:rsidP="7D36C47E">
      <w:pPr>
        <w:ind w:left="720"/>
        <w:rPr>
          <w:sz w:val="28"/>
          <w:szCs w:val="28"/>
        </w:rPr>
      </w:pPr>
    </w:p>
    <w:p w14:paraId="036569ED" w14:textId="65CE8F86" w:rsidR="510BB3B4" w:rsidRDefault="569CD342" w:rsidP="7D36C47E">
      <w:pPr>
        <w:pStyle w:val="Lijstalinea"/>
        <w:numPr>
          <w:ilvl w:val="1"/>
          <w:numId w:val="4"/>
        </w:numPr>
        <w:rPr>
          <w:sz w:val="28"/>
          <w:szCs w:val="28"/>
        </w:rPr>
      </w:pPr>
      <w:r w:rsidRPr="7D36C47E">
        <w:rPr>
          <w:sz w:val="28"/>
          <w:szCs w:val="28"/>
        </w:rPr>
        <w:t xml:space="preserve">Speeltijden op de speeltuin: L1 en L2 (voormiddag), L5 en L6 (12U15), </w:t>
      </w:r>
      <w:r w:rsidR="48896D6D" w:rsidRPr="7D36C47E">
        <w:rPr>
          <w:sz w:val="28"/>
          <w:szCs w:val="28"/>
        </w:rPr>
        <w:t>L3 en L4 (namiddag). Vanaf 12U30 iedereen op de speeltuin.</w:t>
      </w:r>
      <w:r w:rsidR="59FE7C6B" w:rsidRPr="7D36C47E">
        <w:rPr>
          <w:sz w:val="28"/>
          <w:szCs w:val="28"/>
        </w:rPr>
        <w:t xml:space="preserve"> </w:t>
      </w:r>
    </w:p>
    <w:p w14:paraId="7D6AC27B" w14:textId="291DD195" w:rsidR="5F63069C" w:rsidRDefault="5F63069C" w:rsidP="5F63069C">
      <w:pPr>
        <w:ind w:left="720"/>
        <w:rPr>
          <w:sz w:val="28"/>
          <w:szCs w:val="28"/>
        </w:rPr>
      </w:pPr>
    </w:p>
    <w:p w14:paraId="6DB0B3F2" w14:textId="11E6F26A" w:rsidR="7D36C47E" w:rsidRDefault="7D36C47E" w:rsidP="7D36C47E">
      <w:pPr>
        <w:ind w:left="720"/>
        <w:rPr>
          <w:sz w:val="28"/>
          <w:szCs w:val="28"/>
        </w:rPr>
      </w:pPr>
    </w:p>
    <w:p w14:paraId="4702BEC8" w14:textId="32573761" w:rsidR="4FE2FE9D" w:rsidRDefault="4FE2FE9D" w:rsidP="7D36C47E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7D36C47E">
        <w:rPr>
          <w:sz w:val="28"/>
          <w:szCs w:val="28"/>
        </w:rPr>
        <w:t>Herhalen schoolregels:</w:t>
      </w:r>
      <w:r w:rsidR="51B9ABAE" w:rsidRPr="7D36C47E">
        <w:rPr>
          <w:sz w:val="28"/>
          <w:szCs w:val="28"/>
        </w:rPr>
        <w:t xml:space="preserve"> Als we de regels goed volgen, moeten de leerkrachten minder straffen.</w:t>
      </w:r>
      <w:r w:rsidRPr="7D36C47E">
        <w:rPr>
          <w:sz w:val="28"/>
          <w:szCs w:val="28"/>
        </w:rPr>
        <w:t xml:space="preserve"> </w:t>
      </w:r>
    </w:p>
    <w:p w14:paraId="06DBC975" w14:textId="1E74CAF5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-Belsignaal 1 naar de rij, belsignaal 2 stil zijn</w:t>
      </w:r>
    </w:p>
    <w:p w14:paraId="78F2A66F" w14:textId="33DAF754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-Enkel voetballen als je mag spelen op het voetbalterrein</w:t>
      </w:r>
    </w:p>
    <w:p w14:paraId="04651B1C" w14:textId="13627921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-Bij een ruzie eerste hulplijn pestbuddies. Geraakt het niet opgelost, ga je bij de juf.</w:t>
      </w:r>
    </w:p>
    <w:p w14:paraId="3B1E78FA" w14:textId="3FB043EA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-Geen papiertjes of brikjes op school, wel drinkbus, brooddoos, koeken/fruitdoos</w:t>
      </w:r>
    </w:p>
    <w:p w14:paraId="064DA990" w14:textId="54B6147D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 xml:space="preserve">-Woensdag </w:t>
      </w:r>
      <w:r w:rsidR="407DBC61" w:rsidRPr="7D36C47E">
        <w:rPr>
          <w:sz w:val="28"/>
          <w:szCs w:val="28"/>
        </w:rPr>
        <w:t xml:space="preserve">= </w:t>
      </w:r>
      <w:r w:rsidRPr="7D36C47E">
        <w:rPr>
          <w:sz w:val="28"/>
          <w:szCs w:val="28"/>
        </w:rPr>
        <w:t>fruitdag</w:t>
      </w:r>
    </w:p>
    <w:p w14:paraId="4A46A166" w14:textId="29BD0FC4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-Bij regenweer onder het afdak</w:t>
      </w:r>
    </w:p>
    <w:p w14:paraId="134BEA01" w14:textId="386F1A16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-Niemand uitsluiten</w:t>
      </w:r>
      <w:r w:rsidR="28B4F941" w:rsidRPr="7D36C47E">
        <w:rPr>
          <w:sz w:val="28"/>
          <w:szCs w:val="28"/>
        </w:rPr>
        <w:t>, samen spelen</w:t>
      </w:r>
    </w:p>
    <w:p w14:paraId="4B5061D9" w14:textId="5A3DFD22" w:rsidR="4FE2FE9D" w:rsidRDefault="4FE2FE9D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-Geen balspelen wanneer de kleuters op de speelplaats zijn</w:t>
      </w:r>
    </w:p>
    <w:p w14:paraId="2444E6F7" w14:textId="2EC119C8" w:rsidR="7D36C47E" w:rsidRDefault="7D36C47E" w:rsidP="7D36C47E">
      <w:pPr>
        <w:ind w:left="720"/>
        <w:rPr>
          <w:sz w:val="28"/>
          <w:szCs w:val="28"/>
        </w:rPr>
      </w:pPr>
    </w:p>
    <w:p w14:paraId="2494FF98" w14:textId="76C9CE82" w:rsidR="66943777" w:rsidRDefault="66943777" w:rsidP="7D36C47E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7D36C47E">
        <w:rPr>
          <w:sz w:val="28"/>
          <w:szCs w:val="28"/>
        </w:rPr>
        <w:t>Bij verjaardagstraktaties liefst voorverpakt en van de winkel</w:t>
      </w:r>
      <w:r w:rsidR="615ACA63" w:rsidRPr="7D36C47E">
        <w:rPr>
          <w:sz w:val="28"/>
          <w:szCs w:val="28"/>
        </w:rPr>
        <w:t>/bakker</w:t>
      </w:r>
    </w:p>
    <w:p w14:paraId="05ABDAF4" w14:textId="2C79D4EA" w:rsidR="7D36C47E" w:rsidRDefault="7D36C47E" w:rsidP="7D36C47E">
      <w:pPr>
        <w:ind w:left="720"/>
        <w:rPr>
          <w:sz w:val="28"/>
          <w:szCs w:val="28"/>
        </w:rPr>
      </w:pPr>
    </w:p>
    <w:p w14:paraId="2363F8E9" w14:textId="2D42D8DE" w:rsidR="2A36BF39" w:rsidRDefault="2A36BF39" w:rsidP="7D36C47E">
      <w:pPr>
        <w:pStyle w:val="Lijstalinea"/>
        <w:numPr>
          <w:ilvl w:val="1"/>
          <w:numId w:val="1"/>
        </w:numPr>
        <w:rPr>
          <w:sz w:val="28"/>
          <w:szCs w:val="28"/>
        </w:rPr>
      </w:pPr>
      <w:r w:rsidRPr="7D36C47E">
        <w:rPr>
          <w:sz w:val="28"/>
          <w:szCs w:val="28"/>
        </w:rPr>
        <w:t>Meester Jan gaat proberen om de ballen van het dak te halen.</w:t>
      </w:r>
    </w:p>
    <w:p w14:paraId="28F66506" w14:textId="4E8311F6" w:rsidR="7D36C47E" w:rsidRDefault="7D36C47E" w:rsidP="7D36C47E">
      <w:pPr>
        <w:ind w:left="720"/>
        <w:rPr>
          <w:sz w:val="28"/>
          <w:szCs w:val="28"/>
        </w:rPr>
      </w:pPr>
    </w:p>
    <w:p w14:paraId="364ED44E" w14:textId="0B6FBE51" w:rsidR="44B2305B" w:rsidRDefault="44B2305B" w:rsidP="7D36C47E">
      <w:pPr>
        <w:pStyle w:val="Lijstalinea"/>
        <w:numPr>
          <w:ilvl w:val="1"/>
          <w:numId w:val="1"/>
        </w:numPr>
        <w:rPr>
          <w:rFonts w:eastAsiaTheme="minorEastAsia"/>
          <w:sz w:val="28"/>
          <w:szCs w:val="28"/>
        </w:rPr>
      </w:pPr>
      <w:r w:rsidRPr="7D36C47E">
        <w:rPr>
          <w:sz w:val="28"/>
          <w:szCs w:val="28"/>
        </w:rPr>
        <w:t xml:space="preserve">Vergaderingen gaan steeds door op maandagmiddag om 12u buiten aan de witte banken. </w:t>
      </w:r>
      <w:r w:rsidR="2F53915F" w:rsidRPr="7D36C47E">
        <w:rPr>
          <w:sz w:val="28"/>
          <w:szCs w:val="28"/>
        </w:rPr>
        <w:t xml:space="preserve">We eten samen. </w:t>
      </w:r>
      <w:r w:rsidRPr="7D36C47E">
        <w:rPr>
          <w:sz w:val="28"/>
          <w:szCs w:val="28"/>
        </w:rPr>
        <w:t xml:space="preserve">Wanneer het regent zoeken de leerkrachten een </w:t>
      </w:r>
      <w:r w:rsidR="37241053" w:rsidRPr="7D36C47E">
        <w:rPr>
          <w:sz w:val="28"/>
          <w:szCs w:val="28"/>
        </w:rPr>
        <w:t>oplossing</w:t>
      </w:r>
      <w:r w:rsidRPr="7D36C47E">
        <w:rPr>
          <w:sz w:val="28"/>
          <w:szCs w:val="28"/>
        </w:rPr>
        <w:t xml:space="preserve">. </w:t>
      </w:r>
    </w:p>
    <w:p w14:paraId="56DB32BF" w14:textId="339EA1F7" w:rsidR="56B19CAF" w:rsidRDefault="56B19CAF" w:rsidP="56B19CAF">
      <w:pPr>
        <w:ind w:left="720"/>
        <w:rPr>
          <w:sz w:val="28"/>
          <w:szCs w:val="28"/>
        </w:rPr>
      </w:pPr>
    </w:p>
    <w:p w14:paraId="5185BCCD" w14:textId="42487A8B" w:rsidR="277DBE94" w:rsidRDefault="277DBE94" w:rsidP="7D36C47E">
      <w:pPr>
        <w:ind w:left="720"/>
        <w:rPr>
          <w:sz w:val="28"/>
          <w:szCs w:val="28"/>
        </w:rPr>
      </w:pPr>
      <w:r w:rsidRPr="7D36C47E">
        <w:rPr>
          <w:sz w:val="28"/>
          <w:szCs w:val="28"/>
        </w:rPr>
        <w:t>Volgende vergadering maandag 7 juni</w:t>
      </w:r>
    </w:p>
    <w:sectPr w:rsidR="277DBE94" w:rsidSect="0050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E083A"/>
    <w:multiLevelType w:val="hybridMultilevel"/>
    <w:tmpl w:val="9E581314"/>
    <w:lvl w:ilvl="0" w:tplc="5F549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7AE15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6B4C5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D076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D2E9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2C5F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480A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6064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82C9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0B2E"/>
    <w:multiLevelType w:val="hybridMultilevel"/>
    <w:tmpl w:val="35CC4FEE"/>
    <w:lvl w:ilvl="0" w:tplc="D122C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CB1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F0635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36F3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6C65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EC1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1A94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3086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86AF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62771"/>
    <w:multiLevelType w:val="hybridMultilevel"/>
    <w:tmpl w:val="C37E2AF8"/>
    <w:lvl w:ilvl="0" w:tplc="EDCA1F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6FF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0BE3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CAE6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04B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DB65B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CDA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C3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E7CCB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930F2"/>
    <w:multiLevelType w:val="hybridMultilevel"/>
    <w:tmpl w:val="0262D22A"/>
    <w:lvl w:ilvl="0" w:tplc="220A3C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425D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0364E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6A4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6F6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409E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D00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0C7A7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905A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08161A"/>
    <w:multiLevelType w:val="hybridMultilevel"/>
    <w:tmpl w:val="14520FD6"/>
    <w:lvl w:ilvl="0" w:tplc="E7844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3EF1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7ECD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088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D2C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E21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CA5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7048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44C9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825DB"/>
    <w:multiLevelType w:val="hybridMultilevel"/>
    <w:tmpl w:val="E6ACE3AC"/>
    <w:lvl w:ilvl="0" w:tplc="F012AB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90070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EA2C4B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C66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FA73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E7F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CE9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CC4C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29E7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F2A76"/>
    <w:multiLevelType w:val="hybridMultilevel"/>
    <w:tmpl w:val="412EE670"/>
    <w:lvl w:ilvl="0" w:tplc="EA822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B4527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89C76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6C9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480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001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886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7613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949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D1409F"/>
    <w:multiLevelType w:val="hybridMultilevel"/>
    <w:tmpl w:val="F1BEA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91"/>
    <w:rsid w:val="00503886"/>
    <w:rsid w:val="00565E91"/>
    <w:rsid w:val="0068210E"/>
    <w:rsid w:val="00B71AF2"/>
    <w:rsid w:val="00C244EA"/>
    <w:rsid w:val="00E11891"/>
    <w:rsid w:val="018CC0A3"/>
    <w:rsid w:val="02761A02"/>
    <w:rsid w:val="027D2D38"/>
    <w:rsid w:val="02AE7439"/>
    <w:rsid w:val="0517742B"/>
    <w:rsid w:val="05D42C81"/>
    <w:rsid w:val="05E614FB"/>
    <w:rsid w:val="0667453E"/>
    <w:rsid w:val="07512934"/>
    <w:rsid w:val="07522553"/>
    <w:rsid w:val="0844675D"/>
    <w:rsid w:val="08907C84"/>
    <w:rsid w:val="08F41CD2"/>
    <w:rsid w:val="090BCD43"/>
    <w:rsid w:val="0A03C758"/>
    <w:rsid w:val="0A9C0BAF"/>
    <w:rsid w:val="0B40F477"/>
    <w:rsid w:val="0B811537"/>
    <w:rsid w:val="0B9B551D"/>
    <w:rsid w:val="0D88D104"/>
    <w:rsid w:val="0DBA8414"/>
    <w:rsid w:val="0DF7B2A5"/>
    <w:rsid w:val="0F624092"/>
    <w:rsid w:val="0F654FC2"/>
    <w:rsid w:val="0F73AE3A"/>
    <w:rsid w:val="0F73CEE4"/>
    <w:rsid w:val="1012A3B5"/>
    <w:rsid w:val="103F06A1"/>
    <w:rsid w:val="105B494A"/>
    <w:rsid w:val="10933B32"/>
    <w:rsid w:val="11A58C57"/>
    <w:rsid w:val="13CCD637"/>
    <w:rsid w:val="14858A87"/>
    <w:rsid w:val="14C51BCF"/>
    <w:rsid w:val="15B9777D"/>
    <w:rsid w:val="15C0ABE6"/>
    <w:rsid w:val="16354309"/>
    <w:rsid w:val="171A4352"/>
    <w:rsid w:val="181C6F77"/>
    <w:rsid w:val="188BCC19"/>
    <w:rsid w:val="18CF3C10"/>
    <w:rsid w:val="18E1B4FC"/>
    <w:rsid w:val="1991CEA2"/>
    <w:rsid w:val="1AD7E508"/>
    <w:rsid w:val="1D3C0E71"/>
    <w:rsid w:val="1D94C48C"/>
    <w:rsid w:val="1E410C3B"/>
    <w:rsid w:val="1E960C89"/>
    <w:rsid w:val="1F3E7D94"/>
    <w:rsid w:val="1F691D36"/>
    <w:rsid w:val="205B511F"/>
    <w:rsid w:val="206621D6"/>
    <w:rsid w:val="21D9FA8C"/>
    <w:rsid w:val="21E8C9DA"/>
    <w:rsid w:val="2238D40D"/>
    <w:rsid w:val="2283A976"/>
    <w:rsid w:val="22C43DDE"/>
    <w:rsid w:val="22E485F7"/>
    <w:rsid w:val="245368DD"/>
    <w:rsid w:val="24C323A1"/>
    <w:rsid w:val="24D5116E"/>
    <w:rsid w:val="2607AD7D"/>
    <w:rsid w:val="27121948"/>
    <w:rsid w:val="27291313"/>
    <w:rsid w:val="273854A2"/>
    <w:rsid w:val="277DBE94"/>
    <w:rsid w:val="28128E23"/>
    <w:rsid w:val="2846063E"/>
    <w:rsid w:val="28B4F941"/>
    <w:rsid w:val="28C28917"/>
    <w:rsid w:val="292927D9"/>
    <w:rsid w:val="293F4E3F"/>
    <w:rsid w:val="2999EE64"/>
    <w:rsid w:val="29C030D3"/>
    <w:rsid w:val="2A36BF39"/>
    <w:rsid w:val="2A37A3BE"/>
    <w:rsid w:val="2BB52538"/>
    <w:rsid w:val="2D90FD7F"/>
    <w:rsid w:val="2DC97255"/>
    <w:rsid w:val="2DD9C239"/>
    <w:rsid w:val="2DE3709F"/>
    <w:rsid w:val="2F53915F"/>
    <w:rsid w:val="2F9900D5"/>
    <w:rsid w:val="302F3BF4"/>
    <w:rsid w:val="310448E9"/>
    <w:rsid w:val="31ADFD58"/>
    <w:rsid w:val="32330851"/>
    <w:rsid w:val="3320C4F0"/>
    <w:rsid w:val="334D44E8"/>
    <w:rsid w:val="334DB459"/>
    <w:rsid w:val="335D2E50"/>
    <w:rsid w:val="348E15F9"/>
    <w:rsid w:val="34961780"/>
    <w:rsid w:val="34E95575"/>
    <w:rsid w:val="35734454"/>
    <w:rsid w:val="36084259"/>
    <w:rsid w:val="3685551B"/>
    <w:rsid w:val="36B985E1"/>
    <w:rsid w:val="3717BB2B"/>
    <w:rsid w:val="37241053"/>
    <w:rsid w:val="39032932"/>
    <w:rsid w:val="3AABF47D"/>
    <w:rsid w:val="3C044349"/>
    <w:rsid w:val="3CA27E17"/>
    <w:rsid w:val="3CC4A4E9"/>
    <w:rsid w:val="3CC8C917"/>
    <w:rsid w:val="3D8F8E88"/>
    <w:rsid w:val="3E024D42"/>
    <w:rsid w:val="3E2D72FB"/>
    <w:rsid w:val="3E950BA8"/>
    <w:rsid w:val="3EE3A8F6"/>
    <w:rsid w:val="400D5DE7"/>
    <w:rsid w:val="407DBC61"/>
    <w:rsid w:val="4153DBA3"/>
    <w:rsid w:val="415A3E72"/>
    <w:rsid w:val="43DCBF05"/>
    <w:rsid w:val="43F00418"/>
    <w:rsid w:val="441F1D9C"/>
    <w:rsid w:val="44B2305B"/>
    <w:rsid w:val="44FFA884"/>
    <w:rsid w:val="45429A96"/>
    <w:rsid w:val="4572BF46"/>
    <w:rsid w:val="459155A4"/>
    <w:rsid w:val="45970852"/>
    <w:rsid w:val="46C853B7"/>
    <w:rsid w:val="48896D6D"/>
    <w:rsid w:val="48C8F666"/>
    <w:rsid w:val="48D00877"/>
    <w:rsid w:val="495431F6"/>
    <w:rsid w:val="49C96B41"/>
    <w:rsid w:val="49FCE35C"/>
    <w:rsid w:val="4A27B9DB"/>
    <w:rsid w:val="4BA903A1"/>
    <w:rsid w:val="4C0F7197"/>
    <w:rsid w:val="4C9E7BD0"/>
    <w:rsid w:val="4CE1B8F6"/>
    <w:rsid w:val="4D12A7EF"/>
    <w:rsid w:val="4D827151"/>
    <w:rsid w:val="4D8AEF49"/>
    <w:rsid w:val="4DDF9588"/>
    <w:rsid w:val="4EAE7850"/>
    <w:rsid w:val="4F26BFAA"/>
    <w:rsid w:val="4FD682CC"/>
    <w:rsid w:val="4FE2FE9D"/>
    <w:rsid w:val="510BB3B4"/>
    <w:rsid w:val="513D6C54"/>
    <w:rsid w:val="51A934E0"/>
    <w:rsid w:val="51B9ABAE"/>
    <w:rsid w:val="5238BCCF"/>
    <w:rsid w:val="5315B67E"/>
    <w:rsid w:val="54A27BA4"/>
    <w:rsid w:val="54B9FC55"/>
    <w:rsid w:val="54DA49DD"/>
    <w:rsid w:val="55D549EE"/>
    <w:rsid w:val="569CD342"/>
    <w:rsid w:val="56B19CAF"/>
    <w:rsid w:val="56D13E59"/>
    <w:rsid w:val="579424CB"/>
    <w:rsid w:val="586609A3"/>
    <w:rsid w:val="58D46691"/>
    <w:rsid w:val="58F612F1"/>
    <w:rsid w:val="599EB7D7"/>
    <w:rsid w:val="59FE7C6B"/>
    <w:rsid w:val="5A0C3360"/>
    <w:rsid w:val="5A71BDEA"/>
    <w:rsid w:val="5ACBC58D"/>
    <w:rsid w:val="5B834CF2"/>
    <w:rsid w:val="5C6F225F"/>
    <w:rsid w:val="5CF15588"/>
    <w:rsid w:val="5E6803C6"/>
    <w:rsid w:val="5F63069C"/>
    <w:rsid w:val="5F925301"/>
    <w:rsid w:val="608F1619"/>
    <w:rsid w:val="60A1E6A1"/>
    <w:rsid w:val="60C65019"/>
    <w:rsid w:val="60EEBC19"/>
    <w:rsid w:val="615ACA63"/>
    <w:rsid w:val="640F5F8D"/>
    <w:rsid w:val="647997FF"/>
    <w:rsid w:val="6521C3A1"/>
    <w:rsid w:val="66340712"/>
    <w:rsid w:val="66641282"/>
    <w:rsid w:val="66943777"/>
    <w:rsid w:val="67413ED3"/>
    <w:rsid w:val="67C73B3A"/>
    <w:rsid w:val="6822C8CB"/>
    <w:rsid w:val="69B2EF6C"/>
    <w:rsid w:val="6B470BE6"/>
    <w:rsid w:val="6B60E3D1"/>
    <w:rsid w:val="6C098D99"/>
    <w:rsid w:val="6C667DF5"/>
    <w:rsid w:val="6CAA88F6"/>
    <w:rsid w:val="6DA55DFA"/>
    <w:rsid w:val="6E5E8CD6"/>
    <w:rsid w:val="6F5F4DEB"/>
    <w:rsid w:val="70147977"/>
    <w:rsid w:val="70A91D6D"/>
    <w:rsid w:val="70AFF2C2"/>
    <w:rsid w:val="71434813"/>
    <w:rsid w:val="716C3344"/>
    <w:rsid w:val="729062E8"/>
    <w:rsid w:val="73091826"/>
    <w:rsid w:val="742C3349"/>
    <w:rsid w:val="74A85FB6"/>
    <w:rsid w:val="75602DFB"/>
    <w:rsid w:val="76E3DA0B"/>
    <w:rsid w:val="7790A64B"/>
    <w:rsid w:val="781DF433"/>
    <w:rsid w:val="79860675"/>
    <w:rsid w:val="79B62B25"/>
    <w:rsid w:val="7A082BC3"/>
    <w:rsid w:val="7A8B43AF"/>
    <w:rsid w:val="7AA9287A"/>
    <w:rsid w:val="7AD60D1C"/>
    <w:rsid w:val="7B77DB59"/>
    <w:rsid w:val="7D36C47E"/>
    <w:rsid w:val="7D37DEC6"/>
    <w:rsid w:val="7E7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B3552"/>
  <w15:docId w15:val="{82B3E3DC-0418-4072-B06C-D08DFB2F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38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8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2021-04-19T15:22:00Z</dcterms:created>
  <dcterms:modified xsi:type="dcterms:W3CDTF">2021-04-19T15:22:00Z</dcterms:modified>
</cp:coreProperties>
</file>